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418A" w14:textId="220CF2DE" w:rsidR="00E361CF" w:rsidRDefault="00635990" w:rsidP="00E361CF">
      <w:pPr>
        <w:spacing w:after="0"/>
        <w:rPr>
          <w:b/>
          <w:bCs/>
          <w:sz w:val="28"/>
          <w:szCs w:val="28"/>
        </w:rPr>
      </w:pPr>
      <w:r w:rsidRPr="00635990">
        <w:rPr>
          <w:b/>
          <w:bCs/>
          <w:sz w:val="28"/>
          <w:szCs w:val="28"/>
        </w:rPr>
        <w:t>Announcement</w:t>
      </w:r>
      <w:r w:rsidR="00764CAF">
        <w:rPr>
          <w:b/>
          <w:bCs/>
          <w:sz w:val="28"/>
          <w:szCs w:val="28"/>
        </w:rPr>
        <w:t>s</w:t>
      </w:r>
      <w:r w:rsidRPr="00635990">
        <w:rPr>
          <w:b/>
          <w:bCs/>
          <w:sz w:val="28"/>
          <w:szCs w:val="28"/>
        </w:rPr>
        <w:t xml:space="preserve"> </w:t>
      </w:r>
    </w:p>
    <w:p w14:paraId="143F75DF" w14:textId="497286D4" w:rsidR="00535FE5" w:rsidRDefault="00635990" w:rsidP="00E361CF">
      <w:pPr>
        <w:spacing w:after="0"/>
        <w:rPr>
          <w:b/>
          <w:bCs/>
          <w:sz w:val="28"/>
          <w:szCs w:val="28"/>
        </w:rPr>
      </w:pPr>
      <w:r w:rsidRPr="00635990">
        <w:rPr>
          <w:b/>
          <w:bCs/>
          <w:sz w:val="28"/>
          <w:szCs w:val="28"/>
        </w:rPr>
        <w:t>Transition from Pearson VUE to Credentia</w:t>
      </w:r>
    </w:p>
    <w:p w14:paraId="0DC6CB64" w14:textId="1E7561C5" w:rsidR="00635990" w:rsidRDefault="00635990">
      <w:pPr>
        <w:rPr>
          <w:b/>
          <w:bCs/>
          <w:sz w:val="28"/>
          <w:szCs w:val="28"/>
        </w:rPr>
      </w:pPr>
    </w:p>
    <w:p w14:paraId="19A57B60" w14:textId="68C33DC8" w:rsidR="00635990" w:rsidRDefault="00764CAF" w:rsidP="0063599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5" w:history="1">
        <w:r w:rsidR="00635990" w:rsidRPr="00DC11D2">
          <w:rPr>
            <w:rFonts w:eastAsia="Times New Roman" w:cstheme="minorHAnsi"/>
            <w:color w:val="0000FF"/>
            <w:sz w:val="24"/>
            <w:szCs w:val="24"/>
            <w:u w:val="single"/>
          </w:rPr>
          <w:t>January 2022 – DHSR Memo – New Testing Process</w:t>
        </w:r>
      </w:hyperlink>
    </w:p>
    <w:p w14:paraId="1962F43C" w14:textId="386D7FFD" w:rsidR="00635990" w:rsidRDefault="00635990" w:rsidP="00635990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Nursing Schools</w:t>
      </w:r>
    </w:p>
    <w:p w14:paraId="5BD3E45A" w14:textId="32ADFF95" w:rsidR="00635990" w:rsidRDefault="00635990" w:rsidP="00635990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High Schools</w:t>
      </w:r>
    </w:p>
    <w:p w14:paraId="5832D337" w14:textId="3B5E3E53" w:rsidR="00635990" w:rsidRPr="00DC11D2" w:rsidRDefault="00635990" w:rsidP="00635990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Medication Aide Instructors</w:t>
      </w:r>
    </w:p>
    <w:p w14:paraId="31414BB9" w14:textId="77777777" w:rsidR="00635990" w:rsidRDefault="00635990" w:rsidP="00635990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7C7ACD84" w14:textId="3E0E22E4" w:rsidR="00635990" w:rsidRPr="00DC11D2" w:rsidRDefault="00764CAF" w:rsidP="0063599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6" w:history="1">
        <w:r w:rsidR="00635990" w:rsidRPr="00DC11D2">
          <w:rPr>
            <w:rFonts w:eastAsia="Times New Roman" w:cstheme="minorHAnsi"/>
            <w:color w:val="0000FF"/>
            <w:sz w:val="24"/>
            <w:szCs w:val="24"/>
            <w:u w:val="single"/>
          </w:rPr>
          <w:t>January 2022 – DHSR Memo – New Testing Process</w:t>
        </w:r>
      </w:hyperlink>
    </w:p>
    <w:p w14:paraId="550CFED9" w14:textId="06FF4E9D" w:rsidR="00635990" w:rsidRPr="00635990" w:rsidRDefault="00635990" w:rsidP="0063599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Adult Care Facilities</w:t>
      </w:r>
    </w:p>
    <w:p w14:paraId="0679918C" w14:textId="77777777" w:rsidR="00635990" w:rsidRDefault="00635990" w:rsidP="00635990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0E2B3146" w14:textId="505FBDF5" w:rsidR="00635990" w:rsidRPr="00DC11D2" w:rsidRDefault="00764CAF" w:rsidP="0063599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7" w:history="1">
        <w:r w:rsidR="00635990" w:rsidRPr="00DC11D2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January 2022 – Nurse Aide I Training Waiver Process </w:t>
        </w:r>
      </w:hyperlink>
    </w:p>
    <w:p w14:paraId="18347D03" w14:textId="77777777" w:rsidR="00635990" w:rsidRPr="00635990" w:rsidRDefault="00635990">
      <w:pPr>
        <w:rPr>
          <w:b/>
          <w:bCs/>
          <w:sz w:val="28"/>
          <w:szCs w:val="28"/>
        </w:rPr>
      </w:pPr>
    </w:p>
    <w:sectPr w:rsidR="00635990" w:rsidRPr="006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35B93"/>
    <w:multiLevelType w:val="multilevel"/>
    <w:tmpl w:val="B3180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70552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90"/>
    <w:rsid w:val="00413FE2"/>
    <w:rsid w:val="004D463A"/>
    <w:rsid w:val="00635990"/>
    <w:rsid w:val="00764CAF"/>
    <w:rsid w:val="00860AA4"/>
    <w:rsid w:val="00E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27BB"/>
  <w15:chartTrackingRefBased/>
  <w15:docId w15:val="{82120332-460D-46D4-A77D-41386BBF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nar.ncdhhs.gov/pdf/Announcement-TrainingWaiverJanuary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nar.ncdhhs.gov/pdf/Announcement-AdultCare-January2022.pdf" TargetMode="External"/><Relationship Id="rId5" Type="http://schemas.openxmlformats.org/officeDocument/2006/relationships/hyperlink" Target="https://ncnar.ncdhhs.gov/pdf/Announcement-BON-CommunityCollegeSystem-DPI-January202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Busick, Jana</dc:creator>
  <cp:keywords/>
  <dc:description/>
  <cp:lastModifiedBy>Busick, Jana</cp:lastModifiedBy>
  <cp:revision>4</cp:revision>
  <dcterms:created xsi:type="dcterms:W3CDTF">2022-05-01T22:00:00Z</dcterms:created>
  <dcterms:modified xsi:type="dcterms:W3CDTF">2022-05-02T12:25:00Z</dcterms:modified>
</cp:coreProperties>
</file>